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09" w:rsidRPr="00A120C9" w:rsidRDefault="003D0A09" w:rsidP="007A77B2">
      <w:pPr>
        <w:spacing w:after="6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0C9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ДУБРОВСКОГО СЕЛЬСОВЕТА</w:t>
      </w:r>
    </w:p>
    <w:p w:rsidR="003D0A09" w:rsidRPr="00A120C9" w:rsidRDefault="003D0A09" w:rsidP="003D0A0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0C9">
        <w:rPr>
          <w:rFonts w:ascii="Times New Roman" w:eastAsia="Times New Roman" w:hAnsi="Times New Roman" w:cs="Times New Roman"/>
          <w:b/>
          <w:sz w:val="28"/>
          <w:szCs w:val="28"/>
        </w:rPr>
        <w:t xml:space="preserve">МАСЛЯНИНСКОГО РАЙОНА </w:t>
      </w:r>
    </w:p>
    <w:p w:rsidR="003D0A09" w:rsidRPr="00A120C9" w:rsidRDefault="003D0A09" w:rsidP="003D0A0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0C9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3D0A09" w:rsidRPr="00A120C9" w:rsidRDefault="003D0A09" w:rsidP="003D0A09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D0A09" w:rsidRPr="00A120C9" w:rsidRDefault="003D0A09" w:rsidP="003D0A09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0C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D0A09" w:rsidRPr="00A120C9" w:rsidRDefault="004A5EE8" w:rsidP="003D0A09">
      <w:pPr>
        <w:rPr>
          <w:rFonts w:ascii="Times New Roman" w:eastAsia="Times New Roman" w:hAnsi="Times New Roman" w:cs="Times New Roman"/>
          <w:sz w:val="28"/>
          <w:szCs w:val="28"/>
        </w:rPr>
      </w:pPr>
      <w:r w:rsidRPr="00A120C9">
        <w:rPr>
          <w:rFonts w:ascii="Times New Roman" w:eastAsia="Times New Roman" w:hAnsi="Times New Roman" w:cs="Times New Roman"/>
          <w:sz w:val="28"/>
          <w:szCs w:val="28"/>
        </w:rPr>
        <w:t>от 4 июня 2015</w:t>
      </w:r>
      <w:r w:rsidR="003D0A09" w:rsidRPr="00A120C9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              №5</w:t>
      </w:r>
      <w:r w:rsidRPr="00A120C9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D0A09" w:rsidRPr="00A120C9" w:rsidRDefault="00800250" w:rsidP="003D0A0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 утверждении  целевой программы «Энергосбережение</w:t>
      </w:r>
      <w:r w:rsidR="003D0A09" w:rsidRPr="00A120C9">
        <w:rPr>
          <w:rFonts w:ascii="Times New Roman" w:hAnsi="Times New Roman" w:cs="Times New Roman"/>
          <w:sz w:val="28"/>
          <w:szCs w:val="28"/>
        </w:rPr>
        <w:t xml:space="preserve"> и  повышение энергетической эф</w:t>
      </w:r>
      <w:r w:rsidR="00A120C9" w:rsidRPr="00A120C9">
        <w:rPr>
          <w:rFonts w:ascii="Times New Roman" w:hAnsi="Times New Roman" w:cs="Times New Roman"/>
          <w:sz w:val="28"/>
          <w:szCs w:val="28"/>
        </w:rPr>
        <w:t xml:space="preserve">фективности в Дубровском сельсовете </w:t>
      </w:r>
      <w:r w:rsidR="003D0A09" w:rsidRPr="00A120C9"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 на 2015 – 2017 год</w:t>
      </w:r>
    </w:p>
    <w:p w:rsidR="00DD1619" w:rsidRPr="00A120C9" w:rsidRDefault="00DD1619" w:rsidP="00DD161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619" w:rsidRPr="00A120C9" w:rsidRDefault="00DD1619" w:rsidP="00DD1619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0C9">
        <w:rPr>
          <w:rFonts w:ascii="Times New Roman" w:hAnsi="Times New Roman" w:cs="Times New Roman"/>
          <w:sz w:val="28"/>
          <w:szCs w:val="28"/>
        </w:rPr>
        <w:t xml:space="preserve">           В целях эффективного и рационального использования энергетических ресурсов в МУП « </w:t>
      </w:r>
      <w:proofErr w:type="spellStart"/>
      <w:r w:rsidRPr="00A120C9">
        <w:rPr>
          <w:rFonts w:ascii="Times New Roman" w:hAnsi="Times New Roman" w:cs="Times New Roman"/>
          <w:sz w:val="28"/>
          <w:szCs w:val="28"/>
        </w:rPr>
        <w:t>Дубровское</w:t>
      </w:r>
      <w:proofErr w:type="spellEnd"/>
      <w:r w:rsidRPr="00A120C9">
        <w:rPr>
          <w:rFonts w:ascii="Times New Roman" w:hAnsi="Times New Roman" w:cs="Times New Roman"/>
          <w:sz w:val="28"/>
          <w:szCs w:val="28"/>
        </w:rPr>
        <w:t>»,</w:t>
      </w:r>
      <w:r w:rsidR="003D0A09" w:rsidRPr="00A120C9">
        <w:rPr>
          <w:rFonts w:ascii="Times New Roman" w:hAnsi="Times New Roman" w:cs="Times New Roman"/>
          <w:sz w:val="28"/>
          <w:szCs w:val="28"/>
        </w:rPr>
        <w:t xml:space="preserve"> </w:t>
      </w:r>
      <w:r w:rsidRPr="00A120C9">
        <w:rPr>
          <w:rFonts w:ascii="Times New Roman" w:hAnsi="Times New Roman" w:cs="Times New Roman"/>
          <w:sz w:val="28"/>
          <w:szCs w:val="28"/>
        </w:rPr>
        <w:t>поддержки и стимулирования энергосбережения и повышения энергетической эффективности, использования энергетических ресурсов с учетом производственно – технологических, экологических и социальных условий, в соответствии с Федеральным законом от 23.11.2009</w:t>
      </w:r>
      <w:r w:rsidR="003D0A09" w:rsidRPr="00A120C9">
        <w:rPr>
          <w:rFonts w:ascii="Times New Roman" w:hAnsi="Times New Roman" w:cs="Times New Roman"/>
          <w:sz w:val="28"/>
          <w:szCs w:val="28"/>
        </w:rPr>
        <w:t xml:space="preserve"> </w:t>
      </w:r>
      <w:r w:rsidRPr="00A120C9">
        <w:rPr>
          <w:rFonts w:ascii="Times New Roman" w:hAnsi="Times New Roman" w:cs="Times New Roman"/>
          <w:sz w:val="28"/>
          <w:szCs w:val="28"/>
        </w:rPr>
        <w:t xml:space="preserve">г </w:t>
      </w:r>
      <w:r w:rsidR="003D0A09" w:rsidRPr="00A120C9">
        <w:rPr>
          <w:rFonts w:ascii="Times New Roman" w:hAnsi="Times New Roman" w:cs="Times New Roman"/>
          <w:sz w:val="28"/>
          <w:szCs w:val="28"/>
        </w:rPr>
        <w:t xml:space="preserve">   </w:t>
      </w:r>
      <w:r w:rsidRPr="00A120C9">
        <w:rPr>
          <w:rFonts w:ascii="Times New Roman" w:hAnsi="Times New Roman" w:cs="Times New Roman"/>
          <w:sz w:val="28"/>
          <w:szCs w:val="28"/>
        </w:rPr>
        <w:t>№ 261-ФЗ « Об энергосбережении и о повышении энерге</w:t>
      </w:r>
      <w:r w:rsidR="004A5EE8" w:rsidRPr="00A120C9">
        <w:rPr>
          <w:rFonts w:ascii="Times New Roman" w:hAnsi="Times New Roman" w:cs="Times New Roman"/>
          <w:sz w:val="28"/>
          <w:szCs w:val="28"/>
        </w:rPr>
        <w:t>тической эффективности»</w:t>
      </w:r>
    </w:p>
    <w:p w:rsidR="00DD1619" w:rsidRPr="00A120C9" w:rsidRDefault="004A5EE8" w:rsidP="00DD1619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0C9">
        <w:rPr>
          <w:rFonts w:ascii="Times New Roman" w:hAnsi="Times New Roman" w:cs="Times New Roman"/>
          <w:sz w:val="28"/>
          <w:szCs w:val="28"/>
        </w:rPr>
        <w:t>Постановляю</w:t>
      </w:r>
      <w:r w:rsidR="00DD1619" w:rsidRPr="00A120C9">
        <w:rPr>
          <w:rFonts w:ascii="Times New Roman" w:hAnsi="Times New Roman" w:cs="Times New Roman"/>
          <w:sz w:val="28"/>
          <w:szCs w:val="28"/>
        </w:rPr>
        <w:t>:</w:t>
      </w:r>
    </w:p>
    <w:p w:rsidR="004A5EE8" w:rsidRPr="00A120C9" w:rsidRDefault="004A5EE8" w:rsidP="00A120C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120C9">
        <w:rPr>
          <w:rFonts w:ascii="Times New Roman" w:hAnsi="Times New Roman" w:cs="Times New Roman"/>
          <w:sz w:val="28"/>
          <w:szCs w:val="28"/>
        </w:rPr>
        <w:t>Утвердить прилагаемую программу «Энергосбережения и повышения энергетической эффективности Дубровского сельсовета Маслянинского района Новосибирской области на 2015- 2017 годы</w:t>
      </w:r>
    </w:p>
    <w:p w:rsidR="004A5EE8" w:rsidRPr="00A120C9" w:rsidRDefault="004A5EE8" w:rsidP="004A5EE8">
      <w:pPr>
        <w:pStyle w:val="a6"/>
        <w:keepLines/>
        <w:widowControl w:val="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120C9">
        <w:rPr>
          <w:color w:val="000000"/>
          <w:sz w:val="28"/>
          <w:szCs w:val="28"/>
        </w:rPr>
        <w:t>Опубликовать настоящее  постановление в газете «Дубровский вестник».</w:t>
      </w:r>
    </w:p>
    <w:p w:rsidR="004A5EE8" w:rsidRDefault="004A5EE8" w:rsidP="004A5EE8">
      <w:pPr>
        <w:pStyle w:val="a6"/>
        <w:keepLines/>
        <w:widowControl w:val="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A120C9">
        <w:rPr>
          <w:color w:val="000000"/>
          <w:sz w:val="28"/>
          <w:szCs w:val="28"/>
        </w:rPr>
        <w:t>Контроль за</w:t>
      </w:r>
      <w:proofErr w:type="gramEnd"/>
      <w:r w:rsidRPr="00A120C9">
        <w:rPr>
          <w:color w:val="000000"/>
          <w:sz w:val="28"/>
          <w:szCs w:val="28"/>
        </w:rPr>
        <w:t xml:space="preserve"> выполнением настоящего постановления оставляю за собой. </w:t>
      </w:r>
    </w:p>
    <w:p w:rsidR="00800250" w:rsidRDefault="00800250" w:rsidP="00800250">
      <w:pPr>
        <w:pStyle w:val="a6"/>
        <w:keepLines/>
        <w:widowControl w:val="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800250" w:rsidRDefault="00800250" w:rsidP="00800250">
      <w:pPr>
        <w:pStyle w:val="a6"/>
        <w:keepLines/>
        <w:widowControl w:val="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Дубровского сельсовета</w:t>
      </w:r>
    </w:p>
    <w:p w:rsidR="00800250" w:rsidRPr="00A120C9" w:rsidRDefault="00800250" w:rsidP="00800250">
      <w:pPr>
        <w:pStyle w:val="a6"/>
        <w:keepLines/>
        <w:widowControl w:val="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Маслянинского района Новосибирской области                З.С. Степанова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A5EE8" w:rsidRPr="00A120C9" w:rsidTr="00A120C9">
        <w:trPr>
          <w:trHeight w:val="1531"/>
        </w:trPr>
        <w:tc>
          <w:tcPr>
            <w:tcW w:w="4785" w:type="dxa"/>
          </w:tcPr>
          <w:p w:rsidR="00A120C9" w:rsidRPr="00A120C9" w:rsidRDefault="00A120C9" w:rsidP="004A5EE8">
            <w:pPr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A5EE8" w:rsidRPr="00A120C9" w:rsidRDefault="004A5EE8" w:rsidP="004A5EE8">
            <w:pPr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A120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4A5EE8" w:rsidRPr="00A120C9" w:rsidRDefault="004A5EE8" w:rsidP="004A5E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A5EE8" w:rsidRPr="00A120C9" w:rsidRDefault="004A5EE8" w:rsidP="004A5EE8">
      <w:pPr>
        <w:jc w:val="right"/>
        <w:rPr>
          <w:sz w:val="28"/>
          <w:szCs w:val="28"/>
        </w:rPr>
      </w:pPr>
    </w:p>
    <w:p w:rsidR="00DD1619" w:rsidRPr="003625C1" w:rsidRDefault="00DD1619" w:rsidP="004A5EE8">
      <w:pPr>
        <w:spacing w:after="60" w:line="240" w:lineRule="auto"/>
        <w:rPr>
          <w:rFonts w:ascii="Times New Roman" w:hAnsi="Times New Roman" w:cs="Times New Roman"/>
          <w:sz w:val="32"/>
          <w:szCs w:val="32"/>
        </w:rPr>
      </w:pPr>
    </w:p>
    <w:p w:rsidR="00DD1619" w:rsidRPr="00C4000B" w:rsidRDefault="00DD1619" w:rsidP="00DD161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619" w:rsidRPr="00C4000B" w:rsidRDefault="00DD1619" w:rsidP="00DD161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619" w:rsidRPr="00C4000B" w:rsidRDefault="00DD1619" w:rsidP="00DD161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619" w:rsidRDefault="00DD1619" w:rsidP="007D1625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</w:p>
    <w:p w:rsidR="00F37E83" w:rsidRDefault="004F2832" w:rsidP="00A120C9">
      <w:pPr>
        <w:spacing w:after="6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D1625">
        <w:rPr>
          <w:rFonts w:ascii="Times New Roman" w:hAnsi="Times New Roman" w:cs="Times New Roman"/>
          <w:sz w:val="28"/>
          <w:szCs w:val="28"/>
        </w:rPr>
        <w:t>Утверждаю»</w:t>
      </w:r>
    </w:p>
    <w:p w:rsidR="007D1625" w:rsidRDefault="006B627A" w:rsidP="00A120C9">
      <w:pPr>
        <w:spacing w:after="6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D1625">
        <w:rPr>
          <w:rFonts w:ascii="Times New Roman" w:hAnsi="Times New Roman" w:cs="Times New Roman"/>
          <w:sz w:val="28"/>
          <w:szCs w:val="28"/>
        </w:rPr>
        <w:t xml:space="preserve">                   Директор МУП» Дубровское»</w:t>
      </w:r>
    </w:p>
    <w:p w:rsidR="007D1625" w:rsidRPr="00C4000B" w:rsidRDefault="006B627A" w:rsidP="00A120C9">
      <w:pPr>
        <w:spacing w:after="6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7D1625">
        <w:rPr>
          <w:rFonts w:ascii="Times New Roman" w:hAnsi="Times New Roman" w:cs="Times New Roman"/>
          <w:sz w:val="28"/>
          <w:szCs w:val="28"/>
        </w:rPr>
        <w:t xml:space="preserve">        </w:t>
      </w:r>
      <w:r w:rsidR="004F28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D1625">
        <w:rPr>
          <w:rFonts w:ascii="Times New Roman" w:hAnsi="Times New Roman" w:cs="Times New Roman"/>
          <w:sz w:val="28"/>
          <w:szCs w:val="28"/>
        </w:rPr>
        <w:t>Дедина Т</w:t>
      </w:r>
      <w:r w:rsidR="004F2832">
        <w:rPr>
          <w:rFonts w:ascii="Times New Roman" w:hAnsi="Times New Roman" w:cs="Times New Roman"/>
          <w:sz w:val="28"/>
          <w:szCs w:val="28"/>
        </w:rPr>
        <w:t>.</w:t>
      </w:r>
      <w:r w:rsidR="007D1625">
        <w:rPr>
          <w:rFonts w:ascii="Times New Roman" w:hAnsi="Times New Roman" w:cs="Times New Roman"/>
          <w:sz w:val="28"/>
          <w:szCs w:val="28"/>
        </w:rPr>
        <w:t xml:space="preserve"> М</w:t>
      </w:r>
      <w:r w:rsidR="004F2832">
        <w:rPr>
          <w:rFonts w:ascii="Times New Roman" w:hAnsi="Times New Roman" w:cs="Times New Roman"/>
          <w:sz w:val="28"/>
          <w:szCs w:val="28"/>
        </w:rPr>
        <w:t>.</w:t>
      </w:r>
    </w:p>
    <w:p w:rsidR="00BA69AD" w:rsidRPr="00C4000B" w:rsidRDefault="00BA69AD" w:rsidP="00A120C9">
      <w:pPr>
        <w:spacing w:after="6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9AD" w:rsidRPr="00C4000B" w:rsidRDefault="00BA69AD" w:rsidP="0099793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080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энергосбережения и повышения</w:t>
      </w: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энергетической эффективности</w:t>
      </w:r>
    </w:p>
    <w:p w:rsidR="00997932" w:rsidRPr="00C4000B" w:rsidRDefault="00BA69AD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на 2015-2017</w:t>
      </w:r>
      <w:r w:rsidR="00997932" w:rsidRPr="00C4000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97932" w:rsidRPr="00C4000B" w:rsidRDefault="00997932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Муниципальное унитарное</w:t>
      </w:r>
      <w:r w:rsidR="00BA69AD" w:rsidRPr="00C4000B">
        <w:rPr>
          <w:rFonts w:ascii="Times New Roman" w:hAnsi="Times New Roman" w:cs="Times New Roman"/>
          <w:b/>
          <w:sz w:val="28"/>
          <w:szCs w:val="28"/>
        </w:rPr>
        <w:t xml:space="preserve"> предприятие</w:t>
      </w:r>
    </w:p>
    <w:p w:rsidR="00BA69AD" w:rsidRPr="00C4000B" w:rsidRDefault="00A972F8" w:rsidP="00C4000B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«Дубровское»</w:t>
      </w:r>
      <w:bookmarkStart w:id="0" w:name="_GoBack"/>
      <w:bookmarkEnd w:id="0"/>
    </w:p>
    <w:p w:rsidR="00BA69AD" w:rsidRPr="00C4000B" w:rsidRDefault="00BA69AD" w:rsidP="00C400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rPr>
          <w:rFonts w:ascii="Times New Roman" w:hAnsi="Times New Roman" w:cs="Times New Roman"/>
          <w:sz w:val="28"/>
          <w:szCs w:val="28"/>
        </w:rPr>
      </w:pPr>
    </w:p>
    <w:p w:rsidR="00BA69AD" w:rsidRPr="00C4000B" w:rsidRDefault="00BA69AD" w:rsidP="00BA69AD">
      <w:pPr>
        <w:jc w:val="center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2015 год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Программы в области энергосбережения и повышения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Энергетической эффективности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На 2015-2017 годы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Муниципального унитарн</w:t>
      </w:r>
      <w:r w:rsidR="00A972F8">
        <w:rPr>
          <w:rFonts w:ascii="Times New Roman" w:hAnsi="Times New Roman" w:cs="Times New Roman"/>
          <w:b/>
          <w:sz w:val="28"/>
          <w:szCs w:val="28"/>
        </w:rPr>
        <w:t>ого предприятия «Дубровское</w:t>
      </w:r>
      <w:r w:rsidRPr="00C4000B">
        <w:rPr>
          <w:rFonts w:ascii="Times New Roman" w:hAnsi="Times New Roman" w:cs="Times New Roman"/>
          <w:b/>
          <w:sz w:val="28"/>
          <w:szCs w:val="28"/>
        </w:rPr>
        <w:t>»</w:t>
      </w:r>
    </w:p>
    <w:p w:rsidR="00BA69AD" w:rsidRPr="00C4000B" w:rsidRDefault="00A972F8" w:rsidP="00A972F8">
      <w:pPr>
        <w:spacing w:after="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 Дубровского </w:t>
      </w:r>
      <w:r w:rsidR="00BA69AD" w:rsidRPr="00C4000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9AD" w:rsidRPr="00C4000B">
        <w:rPr>
          <w:rFonts w:ascii="Times New Roman" w:hAnsi="Times New Roman" w:cs="Times New Roman"/>
          <w:b/>
          <w:sz w:val="28"/>
          <w:szCs w:val="28"/>
        </w:rPr>
        <w:t xml:space="preserve"> Маслянинского района 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Новосиб</w:t>
      </w:r>
      <w:r w:rsidR="00A972F8">
        <w:rPr>
          <w:rFonts w:ascii="Times New Roman" w:hAnsi="Times New Roman" w:cs="Times New Roman"/>
          <w:b/>
          <w:sz w:val="28"/>
          <w:szCs w:val="28"/>
        </w:rPr>
        <w:t xml:space="preserve">ирской области </w:t>
      </w:r>
    </w:p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D3" w:rsidRPr="00C4000B" w:rsidRDefault="003205D3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BA69AD" w:rsidRPr="00C4000B" w:rsidTr="00BA69AD">
        <w:tc>
          <w:tcPr>
            <w:tcW w:w="2093" w:type="dxa"/>
          </w:tcPr>
          <w:p w:rsidR="00BA69AD" w:rsidRPr="00C4000B" w:rsidRDefault="00BA69AD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A69AD" w:rsidRPr="00C4000B" w:rsidRDefault="00BA69AD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BA69AD" w:rsidP="00BA69AD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Программа в области энергосбережения и повышения энергетической эффективности на 2015-2017 годы</w:t>
            </w:r>
            <w:r w:rsidR="00740DC5"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DC5" w:rsidRPr="00C4000B">
              <w:rPr>
                <w:rFonts w:ascii="Times New Roman" w:hAnsi="Times New Roman" w:cs="Times New Roman"/>
                <w:sz w:val="20"/>
                <w:szCs w:val="20"/>
              </w:rPr>
              <w:t>(далее – Программа)</w:t>
            </w:r>
          </w:p>
          <w:p w:rsidR="00740DC5" w:rsidRPr="00C4000B" w:rsidRDefault="00C8362B" w:rsidP="00BA69AD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72F8">
              <w:rPr>
                <w:rFonts w:ascii="Times New Roman" w:hAnsi="Times New Roman" w:cs="Times New Roman"/>
                <w:sz w:val="20"/>
                <w:szCs w:val="20"/>
              </w:rPr>
              <w:t xml:space="preserve">МУП «Дубровское»  администрации Дубровского </w:t>
            </w:r>
            <w:r w:rsidR="00740DC5" w:rsidRPr="00C4000B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Маслянинского района Новосибирской области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740DC5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разработки </w:t>
            </w:r>
          </w:p>
          <w:p w:rsidR="00740DC5" w:rsidRPr="00C4000B" w:rsidRDefault="00740DC5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740DC5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740DC5" w:rsidRPr="00C4000B" w:rsidRDefault="00740DC5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№ 340 от 15.05.2010 «О порядке установления требований к программа</w:t>
            </w:r>
            <w:r w:rsidR="00C8362B" w:rsidRPr="00C400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энергосбережения и повышения энергетической эффективности организаций, осуществляющих регулируемые виды деятельности»</w:t>
            </w:r>
          </w:p>
          <w:p w:rsidR="00740DC5" w:rsidRPr="00C4000B" w:rsidRDefault="00C8362B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  <w:p w:rsidR="00147F52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A972F8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«Дубро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 xml:space="preserve">вское» администрации Дубровского </w:t>
            </w:r>
            <w:r w:rsidR="00147F52" w:rsidRPr="00C4000B">
              <w:rPr>
                <w:rFonts w:ascii="Times New Roman" w:hAnsi="Times New Roman" w:cs="Times New Roman"/>
                <w:sz w:val="24"/>
                <w:szCs w:val="24"/>
              </w:rPr>
              <w:t>сельсовета Маслянинского района Новосибирской области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147F52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6E1D1C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«Дубровское» администрации Дубровского</w:t>
            </w:r>
            <w:r w:rsidR="00147F52"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Маслянинского района Новосибирской области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</w:p>
          <w:p w:rsidR="00147F52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147F52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требований Федерального Закона «Об энергосбережении», создание организационных условий, экономических и финансовых механизмов, обеспечивающих повышение эффективности производства, снижение затрат на производство и оказание коммунальных услуг за счет реализации энергосберегающих мероприятий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:rsidR="00147F52" w:rsidRPr="00C4000B" w:rsidRDefault="00147F52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147F52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внедрение энергосберегающих технологий для снижения потребления энергетических ресурсов;</w:t>
            </w:r>
          </w:p>
          <w:p w:rsidR="00147F52" w:rsidRPr="00C4000B" w:rsidRDefault="00147F52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повышение надежности предоставления услуг по поставке коммунальных услуг потребителям;</w:t>
            </w:r>
          </w:p>
          <w:p w:rsidR="00147F52" w:rsidRPr="00C4000B" w:rsidRDefault="00147F52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обеспечения санитарного благополучия, промышленной и экологической безопасности;</w:t>
            </w:r>
          </w:p>
          <w:p w:rsidR="00147F52" w:rsidRPr="00C4000B" w:rsidRDefault="00147F52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оснащение зданий, сооружений приборами учета используемых энергетических обследований.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3F13BF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  <w:p w:rsidR="003F13BF" w:rsidRPr="00C4000B" w:rsidRDefault="003F13BF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2015-2017 годы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BA69AD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8" w:type="dxa"/>
          </w:tcPr>
          <w:p w:rsidR="00BA69AD" w:rsidRPr="00C4000B" w:rsidRDefault="00BA69AD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3F13BF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Средства предприятия.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Ожидаемые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и 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показатели ее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</w:tc>
        <w:tc>
          <w:tcPr>
            <w:tcW w:w="7478" w:type="dxa"/>
          </w:tcPr>
          <w:p w:rsidR="00BA69AD" w:rsidRPr="00C4000B" w:rsidRDefault="003F13BF" w:rsidP="003F13BF">
            <w:pPr>
              <w:pStyle w:val="a4"/>
              <w:numPr>
                <w:ilvl w:val="0"/>
                <w:numId w:val="1"/>
              </w:numPr>
              <w:spacing w:after="6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Технологические результаты:</w:t>
            </w:r>
          </w:p>
          <w:p w:rsidR="003F13BF" w:rsidRPr="00C4000B" w:rsidRDefault="003F13BF" w:rsidP="006E1D1C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достижени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 xml:space="preserve">е безаварийного водоснабжения 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потребителей;</w:t>
            </w:r>
          </w:p>
          <w:p w:rsidR="003F13BF" w:rsidRPr="00C4000B" w:rsidRDefault="003F13BF" w:rsidP="003F13BF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снижение потребления энергетических ресурсов;</w:t>
            </w:r>
          </w:p>
          <w:p w:rsidR="003F13BF" w:rsidRPr="00C4000B" w:rsidRDefault="003F13BF" w:rsidP="00C50A9C">
            <w:pPr>
              <w:pStyle w:val="a4"/>
              <w:numPr>
                <w:ilvl w:val="0"/>
                <w:numId w:val="1"/>
              </w:numPr>
              <w:spacing w:after="6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Экономические результаты:</w:t>
            </w:r>
          </w:p>
          <w:p w:rsidR="003F13BF" w:rsidRPr="00C4000B" w:rsidRDefault="003F13BF" w:rsidP="003F13BF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получение объективных данных об объеме</w:t>
            </w:r>
          </w:p>
          <w:p w:rsidR="003F13BF" w:rsidRPr="00C4000B" w:rsidRDefault="003F13BF" w:rsidP="003F13BF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энергетических ресурсов;</w:t>
            </w:r>
          </w:p>
          <w:p w:rsidR="003F13BF" w:rsidRPr="00C4000B" w:rsidRDefault="003F13BF" w:rsidP="003F13BF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- уменьшение потребления электроэнергии </w:t>
            </w:r>
            <w:proofErr w:type="gramStart"/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___%</w:t>
            </w:r>
          </w:p>
          <w:p w:rsidR="003F13BF" w:rsidRPr="00C4000B" w:rsidRDefault="003F13BF" w:rsidP="00C50A9C">
            <w:pPr>
              <w:pStyle w:val="a4"/>
              <w:numPr>
                <w:ilvl w:val="0"/>
                <w:numId w:val="1"/>
              </w:numPr>
              <w:spacing w:after="60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Социальные результаты:</w:t>
            </w:r>
          </w:p>
          <w:p w:rsidR="003F13BF" w:rsidRPr="00C4000B" w:rsidRDefault="003F13BF" w:rsidP="003F13BF">
            <w:pPr>
              <w:spacing w:after="6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- повышения качества услуг в час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 xml:space="preserve">ти водоснабжения 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нас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>еления и организаций администрации Дубровского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Маслянинского района Новосибирской области.</w:t>
            </w:r>
          </w:p>
        </w:tc>
      </w:tr>
      <w:tr w:rsidR="00BA69AD" w:rsidRPr="00C4000B" w:rsidTr="00BA69AD">
        <w:tc>
          <w:tcPr>
            <w:tcW w:w="2093" w:type="dxa"/>
          </w:tcPr>
          <w:p w:rsidR="00BA69AD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proofErr w:type="gramStart"/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исполнением </w:t>
            </w:r>
          </w:p>
          <w:p w:rsidR="003F13BF" w:rsidRPr="00C4000B" w:rsidRDefault="003F13BF" w:rsidP="00BA69AD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BA69AD" w:rsidRPr="00C4000B" w:rsidRDefault="003F13BF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Программа реали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>зуется на территории администрации Дубровского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Маслянинского района Новосибирской области.</w:t>
            </w:r>
          </w:p>
          <w:p w:rsidR="003F13BF" w:rsidRPr="00C4000B" w:rsidRDefault="003F13BF" w:rsidP="00BA69A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Программой, осущес</w:t>
            </w:r>
            <w:r w:rsidR="006E1D1C">
              <w:rPr>
                <w:rFonts w:ascii="Times New Roman" w:hAnsi="Times New Roman" w:cs="Times New Roman"/>
                <w:sz w:val="24"/>
                <w:szCs w:val="24"/>
              </w:rPr>
              <w:t>твляется МУП «Дубровское</w:t>
            </w:r>
            <w:r w:rsidRPr="00C4000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</w:tbl>
    <w:p w:rsidR="00BA69AD" w:rsidRPr="00C4000B" w:rsidRDefault="00BA69AD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62B" w:rsidRPr="00C4000B" w:rsidRDefault="00C8362B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62B" w:rsidRPr="00C4000B" w:rsidRDefault="00C8362B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62B" w:rsidRPr="00C4000B" w:rsidRDefault="00C8362B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62B" w:rsidRPr="00C4000B" w:rsidRDefault="00C8362B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A9C" w:rsidRPr="00C4000B" w:rsidRDefault="00C50A9C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9D28B7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обоснование необходимости ее</w:t>
      </w:r>
    </w:p>
    <w:p w:rsidR="009D28B7" w:rsidRPr="00C4000B" w:rsidRDefault="009D28B7" w:rsidP="009D28B7">
      <w:pPr>
        <w:pStyle w:val="a4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487262" w:rsidRPr="00C4000B">
        <w:rPr>
          <w:rFonts w:ascii="Times New Roman" w:hAnsi="Times New Roman" w:cs="Times New Roman"/>
          <w:b/>
          <w:sz w:val="28"/>
          <w:szCs w:val="28"/>
        </w:rPr>
        <w:t>программными методами</w:t>
      </w:r>
    </w:p>
    <w:p w:rsidR="009D28B7" w:rsidRPr="00C4000B" w:rsidRDefault="009D28B7" w:rsidP="009D28B7">
      <w:pPr>
        <w:pStyle w:val="a4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8B7" w:rsidRPr="00C4000B" w:rsidRDefault="009D28B7" w:rsidP="009D28B7">
      <w:pPr>
        <w:pStyle w:val="a4"/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000B">
        <w:rPr>
          <w:rFonts w:ascii="Times New Roman" w:hAnsi="Times New Roman" w:cs="Times New Roman"/>
          <w:sz w:val="28"/>
          <w:szCs w:val="28"/>
          <w:u w:val="single"/>
        </w:rPr>
        <w:t>Водоснабжение</w:t>
      </w:r>
    </w:p>
    <w:p w:rsidR="009D28B7" w:rsidRDefault="009D28B7" w:rsidP="009D28B7">
      <w:pPr>
        <w:pStyle w:val="a4"/>
        <w:spacing w:after="6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Во</w:t>
      </w:r>
      <w:r w:rsidR="003728F2">
        <w:rPr>
          <w:rFonts w:ascii="Times New Roman" w:hAnsi="Times New Roman" w:cs="Times New Roman"/>
          <w:sz w:val="28"/>
          <w:szCs w:val="28"/>
        </w:rPr>
        <w:t>доснабжение администрации Дубровского сельсовета</w:t>
      </w:r>
      <w:r w:rsidRPr="00C4000B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 осуществляется</w:t>
      </w:r>
      <w:proofErr w:type="gramStart"/>
      <w:r w:rsidRPr="00C4000B">
        <w:rPr>
          <w:rFonts w:ascii="Times New Roman" w:hAnsi="Times New Roman" w:cs="Times New Roman"/>
          <w:sz w:val="28"/>
          <w:szCs w:val="28"/>
        </w:rPr>
        <w:t xml:space="preserve"> </w:t>
      </w:r>
      <w:r w:rsidR="003728F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728F2" w:rsidRPr="00C4000B" w:rsidRDefault="003728F2" w:rsidP="009D28B7">
      <w:pPr>
        <w:pStyle w:val="a4"/>
        <w:spacing w:after="6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 Дубровка расположена скважина № 07-85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1256 год выпуска 1985г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лубина скважины 70 м, производительность 6,3 куб м насос ЭЦВ 6.6,3-85.Емкость водонапорной башни 25 куб м, высота 12 м</w:t>
      </w:r>
      <w:r w:rsidR="00954D0A">
        <w:rPr>
          <w:rFonts w:ascii="Times New Roman" w:hAnsi="Times New Roman" w:cs="Times New Roman"/>
          <w:sz w:val="28"/>
          <w:szCs w:val="28"/>
        </w:rPr>
        <w:t xml:space="preserve"> стандартная</w:t>
      </w:r>
    </w:p>
    <w:p w:rsidR="00954D0A" w:rsidRDefault="003728F2" w:rsidP="003728F2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Нижняя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расположена</w:t>
      </w:r>
      <w:r w:rsidR="00954D0A">
        <w:rPr>
          <w:rFonts w:ascii="Times New Roman" w:hAnsi="Times New Roman" w:cs="Times New Roman"/>
          <w:sz w:val="28"/>
          <w:szCs w:val="28"/>
        </w:rPr>
        <w:t xml:space="preserve"> скважина № 227 год выпуска </w:t>
      </w:r>
      <w:r w:rsidRPr="003728F2">
        <w:rPr>
          <w:rFonts w:ascii="Times New Roman" w:hAnsi="Times New Roman" w:cs="Times New Roman"/>
          <w:sz w:val="28"/>
          <w:szCs w:val="28"/>
        </w:rPr>
        <w:t xml:space="preserve"> </w:t>
      </w:r>
      <w:r w:rsidR="00954D0A">
        <w:rPr>
          <w:rFonts w:ascii="Times New Roman" w:hAnsi="Times New Roman" w:cs="Times New Roman"/>
          <w:sz w:val="28"/>
          <w:szCs w:val="28"/>
        </w:rPr>
        <w:t>1859г</w:t>
      </w:r>
    </w:p>
    <w:p w:rsidR="00954D0A" w:rsidRDefault="00954D0A" w:rsidP="003728F2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скважины79 м, производительность 6,3 куб м</w:t>
      </w:r>
      <w:r w:rsidR="003728F2" w:rsidRPr="003728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насос ЭВЦ 6.6,3-85,емкость водонапорной башни 25 куб м, высота 12 м</w:t>
      </w:r>
      <w:proofErr w:type="gramStart"/>
      <w:r w:rsidR="003728F2" w:rsidRPr="00372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изготовлена в местных условиях.</w:t>
      </w:r>
    </w:p>
    <w:p w:rsidR="00EA6145" w:rsidRPr="003728F2" w:rsidRDefault="00954D0A" w:rsidP="003728F2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расположена скважина № 33-89 год выпуска 1989г Глубина скважины 19м,производительность 6,3 куб м насос ЭВЦ </w:t>
      </w:r>
      <w:r w:rsidR="003728F2" w:rsidRPr="003728F2">
        <w:rPr>
          <w:rFonts w:ascii="Times New Roman" w:hAnsi="Times New Roman" w:cs="Times New Roman"/>
          <w:sz w:val="28"/>
          <w:szCs w:val="28"/>
        </w:rPr>
        <w:t xml:space="preserve"> </w:t>
      </w:r>
      <w:r w:rsidR="00AD2DFD">
        <w:rPr>
          <w:rFonts w:ascii="Times New Roman" w:hAnsi="Times New Roman" w:cs="Times New Roman"/>
          <w:sz w:val="28"/>
          <w:szCs w:val="28"/>
        </w:rPr>
        <w:t xml:space="preserve">6.6,3-85 Емкость водонапорной башни 25 куб </w:t>
      </w:r>
      <w:proofErr w:type="spellStart"/>
      <w:r w:rsidR="00AD2DFD">
        <w:rPr>
          <w:rFonts w:ascii="Times New Roman" w:hAnsi="Times New Roman" w:cs="Times New Roman"/>
          <w:sz w:val="28"/>
          <w:szCs w:val="28"/>
        </w:rPr>
        <w:t>м,высота</w:t>
      </w:r>
      <w:proofErr w:type="spellEnd"/>
      <w:r w:rsidR="00AD2DFD">
        <w:rPr>
          <w:rFonts w:ascii="Times New Roman" w:hAnsi="Times New Roman" w:cs="Times New Roman"/>
          <w:sz w:val="28"/>
          <w:szCs w:val="28"/>
        </w:rPr>
        <w:t xml:space="preserve"> 12 м нестандартная</w:t>
      </w:r>
      <w:r w:rsidR="003728F2" w:rsidRPr="003728F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A6145" w:rsidRPr="00C4000B" w:rsidRDefault="00EA6145" w:rsidP="009D28B7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Протяженность водопроводных с</w:t>
      </w:r>
      <w:r w:rsidR="00AD2DFD">
        <w:rPr>
          <w:rFonts w:ascii="Times New Roman" w:hAnsi="Times New Roman" w:cs="Times New Roman"/>
          <w:sz w:val="28"/>
          <w:szCs w:val="28"/>
        </w:rPr>
        <w:t xml:space="preserve">етей 11 км. Ветхие сети 6.7 км     </w:t>
      </w:r>
      <w:r w:rsidRPr="00C4000B">
        <w:rPr>
          <w:rFonts w:ascii="Times New Roman" w:hAnsi="Times New Roman" w:cs="Times New Roman"/>
          <w:sz w:val="28"/>
          <w:szCs w:val="28"/>
        </w:rPr>
        <w:t xml:space="preserve"> </w:t>
      </w:r>
      <w:r w:rsidR="00AD2DFD">
        <w:rPr>
          <w:rFonts w:ascii="Times New Roman" w:hAnsi="Times New Roman" w:cs="Times New Roman"/>
          <w:sz w:val="28"/>
          <w:szCs w:val="28"/>
        </w:rPr>
        <w:t xml:space="preserve">с Дубровка износ сетей  100 %, </w:t>
      </w:r>
      <w:proofErr w:type="spellStart"/>
      <w:proofErr w:type="gramStart"/>
      <w:r w:rsidR="00AD2DFD">
        <w:rPr>
          <w:rFonts w:ascii="Times New Roman" w:hAnsi="Times New Roman" w:cs="Times New Roman"/>
          <w:sz w:val="28"/>
          <w:szCs w:val="28"/>
        </w:rPr>
        <w:t>пос</w:t>
      </w:r>
      <w:proofErr w:type="spellEnd"/>
      <w:proofErr w:type="gramEnd"/>
      <w:r w:rsidR="00AD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DFD">
        <w:rPr>
          <w:rFonts w:ascii="Times New Roman" w:hAnsi="Times New Roman" w:cs="Times New Roman"/>
          <w:sz w:val="28"/>
          <w:szCs w:val="28"/>
        </w:rPr>
        <w:t>Петени</w:t>
      </w:r>
      <w:proofErr w:type="spellEnd"/>
      <w:r w:rsidR="00AD2DFD">
        <w:rPr>
          <w:rFonts w:ascii="Times New Roman" w:hAnsi="Times New Roman" w:cs="Times New Roman"/>
          <w:sz w:val="28"/>
          <w:szCs w:val="28"/>
        </w:rPr>
        <w:t xml:space="preserve">  износ 100 % ,</w:t>
      </w:r>
      <w:proofErr w:type="spellStart"/>
      <w:r w:rsidR="00AD2DFD">
        <w:rPr>
          <w:rFonts w:ascii="Times New Roman" w:hAnsi="Times New Roman" w:cs="Times New Roman"/>
          <w:sz w:val="28"/>
          <w:szCs w:val="28"/>
        </w:rPr>
        <w:t>пос</w:t>
      </w:r>
      <w:proofErr w:type="spellEnd"/>
      <w:r w:rsidR="00AD2DFD">
        <w:rPr>
          <w:rFonts w:ascii="Times New Roman" w:hAnsi="Times New Roman" w:cs="Times New Roman"/>
          <w:sz w:val="28"/>
          <w:szCs w:val="28"/>
        </w:rPr>
        <w:t xml:space="preserve"> Нижняя </w:t>
      </w:r>
      <w:proofErr w:type="spellStart"/>
      <w:r w:rsidR="00AD2DFD">
        <w:rPr>
          <w:rFonts w:ascii="Times New Roman" w:hAnsi="Times New Roman" w:cs="Times New Roman"/>
          <w:sz w:val="28"/>
          <w:szCs w:val="28"/>
        </w:rPr>
        <w:t>Матренка</w:t>
      </w:r>
      <w:proofErr w:type="spellEnd"/>
      <w:r w:rsidR="00AD2DFD">
        <w:rPr>
          <w:rFonts w:ascii="Times New Roman" w:hAnsi="Times New Roman" w:cs="Times New Roman"/>
          <w:sz w:val="28"/>
          <w:szCs w:val="28"/>
        </w:rPr>
        <w:t xml:space="preserve"> </w:t>
      </w:r>
      <w:r w:rsidR="002C73CE">
        <w:rPr>
          <w:rFonts w:ascii="Times New Roman" w:hAnsi="Times New Roman" w:cs="Times New Roman"/>
          <w:sz w:val="28"/>
          <w:szCs w:val="28"/>
        </w:rPr>
        <w:t xml:space="preserve"> износ сетей  36%</w:t>
      </w:r>
    </w:p>
    <w:p w:rsidR="00DC7700" w:rsidRPr="00C4000B" w:rsidRDefault="00EA6145" w:rsidP="009D28B7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Водозаборные узлы и отдельно стоящие скважины обеспечены</w:t>
      </w:r>
      <w:r w:rsidR="00DC7700" w:rsidRPr="00C4000B">
        <w:rPr>
          <w:rFonts w:ascii="Times New Roman" w:hAnsi="Times New Roman" w:cs="Times New Roman"/>
          <w:sz w:val="28"/>
          <w:szCs w:val="28"/>
        </w:rPr>
        <w:t xml:space="preserve"> зонами санитарной охраны </w:t>
      </w:r>
      <w:r w:rsidR="00DC7700" w:rsidRPr="00C400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C7700" w:rsidRPr="00C4000B">
        <w:rPr>
          <w:rFonts w:ascii="Times New Roman" w:hAnsi="Times New Roman" w:cs="Times New Roman"/>
          <w:sz w:val="28"/>
          <w:szCs w:val="28"/>
        </w:rPr>
        <w:t xml:space="preserve"> пояса согласно СН и </w:t>
      </w:r>
      <w:proofErr w:type="gramStart"/>
      <w:r w:rsidR="00DC7700" w:rsidRPr="00C400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7700" w:rsidRPr="00C4000B">
        <w:rPr>
          <w:rFonts w:ascii="Times New Roman" w:hAnsi="Times New Roman" w:cs="Times New Roman"/>
          <w:sz w:val="28"/>
          <w:szCs w:val="28"/>
        </w:rPr>
        <w:t xml:space="preserve"> 2.04.02-84.</w:t>
      </w:r>
    </w:p>
    <w:p w:rsidR="00EA6145" w:rsidRPr="00C4000B" w:rsidRDefault="00DC7700" w:rsidP="009D28B7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Старение энергооборудования происходит быстрее, чем его восстановление. Объемы капитальных ремонтов недостаточны, сроки ремонтов увеличиваются в 2-3 раза</w:t>
      </w:r>
      <w:r w:rsidR="00EA6145" w:rsidRPr="00C4000B">
        <w:rPr>
          <w:rFonts w:ascii="Times New Roman" w:hAnsi="Times New Roman" w:cs="Times New Roman"/>
          <w:sz w:val="28"/>
          <w:szCs w:val="28"/>
        </w:rPr>
        <w:t xml:space="preserve"> </w:t>
      </w:r>
      <w:r w:rsidRPr="00C4000B">
        <w:rPr>
          <w:rFonts w:ascii="Times New Roman" w:hAnsi="Times New Roman" w:cs="Times New Roman"/>
          <w:sz w:val="28"/>
          <w:szCs w:val="28"/>
        </w:rPr>
        <w:t>против нормативных по причине отсутствия финансовых средств.</w:t>
      </w:r>
    </w:p>
    <w:p w:rsidR="00DC7700" w:rsidRPr="00C4000B" w:rsidRDefault="00DC7700" w:rsidP="009D28B7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Основными потребителями вод</w:t>
      </w:r>
      <w:r w:rsidR="002C73CE">
        <w:rPr>
          <w:rFonts w:ascii="Times New Roman" w:hAnsi="Times New Roman" w:cs="Times New Roman"/>
          <w:sz w:val="28"/>
          <w:szCs w:val="28"/>
        </w:rPr>
        <w:t>ы являются: жилищный фонд - 77 %, прочее потребление - 23</w:t>
      </w:r>
      <w:r w:rsidRPr="00C4000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3A0146" w:rsidRPr="00C4000B" w:rsidRDefault="00DC7700" w:rsidP="009D28B7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Основной затратной частью в себестоимости водоснабжения является электроэнергия. Удельный вес стоимости электроэнергии в общем объеме затрат на добычу и тра</w:t>
      </w:r>
      <w:r w:rsidR="002C73CE">
        <w:rPr>
          <w:rFonts w:ascii="Times New Roman" w:hAnsi="Times New Roman" w:cs="Times New Roman"/>
          <w:sz w:val="28"/>
          <w:szCs w:val="28"/>
        </w:rPr>
        <w:t>нспортировку воды составляет 18</w:t>
      </w:r>
      <w:r w:rsidRPr="00C4000B">
        <w:rPr>
          <w:rFonts w:ascii="Times New Roman" w:hAnsi="Times New Roman" w:cs="Times New Roman"/>
          <w:sz w:val="28"/>
          <w:szCs w:val="28"/>
        </w:rPr>
        <w:t xml:space="preserve"> %. Расходы</w:t>
      </w:r>
      <w:r w:rsidR="002C73CE">
        <w:rPr>
          <w:rFonts w:ascii="Times New Roman" w:hAnsi="Times New Roman" w:cs="Times New Roman"/>
          <w:sz w:val="28"/>
          <w:szCs w:val="28"/>
        </w:rPr>
        <w:t xml:space="preserve"> на оплату электроэнергии за 12  мес. 2014 года составили  191,1</w:t>
      </w:r>
      <w:r w:rsidRPr="00C4000B">
        <w:rPr>
          <w:rFonts w:ascii="Times New Roman" w:hAnsi="Times New Roman" w:cs="Times New Roman"/>
          <w:sz w:val="28"/>
          <w:szCs w:val="28"/>
        </w:rPr>
        <w:t xml:space="preserve"> т.р. (с НДС), в 2015 </w:t>
      </w:r>
      <w:r w:rsidR="002C73CE">
        <w:rPr>
          <w:rFonts w:ascii="Times New Roman" w:hAnsi="Times New Roman" w:cs="Times New Roman"/>
          <w:sz w:val="28"/>
          <w:szCs w:val="28"/>
        </w:rPr>
        <w:t>году они будут составлять 190</w:t>
      </w:r>
      <w:r w:rsidRPr="00C4000B">
        <w:rPr>
          <w:rFonts w:ascii="Times New Roman" w:hAnsi="Times New Roman" w:cs="Times New Roman"/>
          <w:sz w:val="28"/>
          <w:szCs w:val="28"/>
        </w:rPr>
        <w:t xml:space="preserve"> т.р.</w:t>
      </w:r>
      <w:r w:rsidR="003A0146" w:rsidRPr="00C4000B">
        <w:rPr>
          <w:rFonts w:ascii="Times New Roman" w:hAnsi="Times New Roman" w:cs="Times New Roman"/>
          <w:sz w:val="28"/>
          <w:szCs w:val="28"/>
        </w:rPr>
        <w:t xml:space="preserve"> То есть основные резервы энергоснабжения сосредоточены в части экономии электроэнергии. Основной целью модернизации является обеспечение энергоснабжения, получение ощутимого экономического эффекта, сокращение непроизводственных расходов и потерь, содержание роста тарифов.</w:t>
      </w:r>
    </w:p>
    <w:p w:rsidR="003A0146" w:rsidRPr="002C73CE" w:rsidRDefault="003A0146" w:rsidP="002C73CE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Для решения проблемы необходимо привлекать дополнительные  финансовые ресурсы, так как</w:t>
      </w:r>
      <w:r w:rsidR="002C73CE">
        <w:rPr>
          <w:rFonts w:ascii="Times New Roman" w:hAnsi="Times New Roman" w:cs="Times New Roman"/>
          <w:sz w:val="28"/>
          <w:szCs w:val="28"/>
        </w:rPr>
        <w:t xml:space="preserve"> тарифы из года в год убыточны.</w:t>
      </w:r>
    </w:p>
    <w:p w:rsidR="00E16038" w:rsidRPr="002C73CE" w:rsidRDefault="00E16038" w:rsidP="002C73CE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038" w:rsidRPr="00C4000B" w:rsidRDefault="00E16038" w:rsidP="003A0146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80" w:rsidRPr="00C4000B" w:rsidRDefault="00AB5880" w:rsidP="003A0146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5D3" w:rsidRPr="00C4000B" w:rsidRDefault="003205D3" w:rsidP="003A0146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880" w:rsidRPr="00C4000B" w:rsidRDefault="00AB5880" w:rsidP="00AB5880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Целевые показатели энергосбережения и повышения</w:t>
      </w:r>
    </w:p>
    <w:p w:rsidR="00AB5880" w:rsidRPr="00C4000B" w:rsidRDefault="00AB5880" w:rsidP="00AB5880">
      <w:pPr>
        <w:pStyle w:val="a4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Эффективности, включаемые в Программу энергосбережения</w:t>
      </w:r>
    </w:p>
    <w:p w:rsidR="003A0146" w:rsidRPr="00C4000B" w:rsidRDefault="003A0146" w:rsidP="00AB5880">
      <w:pPr>
        <w:pStyle w:val="a4"/>
        <w:spacing w:after="6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50A9C" w:rsidRPr="00C4000B" w:rsidRDefault="00B04360" w:rsidP="00AB5880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 xml:space="preserve">Для выполнения заданий необходимо снижать потребление энергоресурсов. Целевые показатели </w:t>
      </w:r>
      <w:proofErr w:type="spellStart"/>
      <w:r w:rsidRPr="00C4000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C4000B">
        <w:rPr>
          <w:rFonts w:ascii="Times New Roman" w:hAnsi="Times New Roman" w:cs="Times New Roman"/>
          <w:sz w:val="28"/>
          <w:szCs w:val="28"/>
        </w:rPr>
        <w:t xml:space="preserve"> представлены в следующей таблице: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2589"/>
        <w:gridCol w:w="1418"/>
        <w:gridCol w:w="1134"/>
        <w:gridCol w:w="992"/>
        <w:gridCol w:w="992"/>
        <w:gridCol w:w="992"/>
        <w:gridCol w:w="851"/>
      </w:tblGrid>
      <w:tr w:rsidR="008729E6" w:rsidRPr="00C4000B" w:rsidTr="00964D9C">
        <w:tc>
          <w:tcPr>
            <w:tcW w:w="496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89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</w:tcPr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исчисления</w:t>
            </w:r>
          </w:p>
        </w:tc>
        <w:tc>
          <w:tcPr>
            <w:tcW w:w="1134" w:type="dxa"/>
          </w:tcPr>
          <w:p w:rsidR="008729E6" w:rsidRPr="00C4000B" w:rsidRDefault="008729E6" w:rsidP="008C0CE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C0CE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4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964D9C" w:rsidRPr="00C4000B" w:rsidTr="003205D3">
        <w:trPr>
          <w:trHeight w:val="453"/>
        </w:trPr>
        <w:tc>
          <w:tcPr>
            <w:tcW w:w="496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</w:tcPr>
          <w:p w:rsidR="008729E6" w:rsidRPr="00C4000B" w:rsidRDefault="008729E6" w:rsidP="008C0CE3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29E6" w:rsidRPr="00C4000B" w:rsidRDefault="00964D9C" w:rsidP="00964D9C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00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8729E6" w:rsidRPr="00C4000B">
              <w:rPr>
                <w:rFonts w:ascii="Times New Roman" w:hAnsi="Times New Roman" w:cs="Times New Roman"/>
                <w:sz w:val="18"/>
                <w:szCs w:val="18"/>
              </w:rPr>
              <w:t>ачало</w:t>
            </w:r>
          </w:p>
          <w:p w:rsidR="008729E6" w:rsidRPr="00C4000B" w:rsidRDefault="008729E6" w:rsidP="00964D9C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000B">
              <w:rPr>
                <w:rFonts w:ascii="Times New Roman" w:hAnsi="Times New Roman" w:cs="Times New Roman"/>
                <w:sz w:val="18"/>
                <w:szCs w:val="18"/>
              </w:rPr>
              <w:t>2015г</w:t>
            </w:r>
            <w:r w:rsidR="000D5166">
              <w:rPr>
                <w:rFonts w:ascii="Times New Roman" w:hAnsi="Times New Roman" w:cs="Times New Roman"/>
                <w:sz w:val="18"/>
                <w:szCs w:val="18"/>
              </w:rPr>
              <w:t xml:space="preserve"> 6 </w:t>
            </w:r>
            <w:proofErr w:type="spellStart"/>
            <w:proofErr w:type="gramStart"/>
            <w:r w:rsidR="000D5166">
              <w:rPr>
                <w:rFonts w:ascii="Times New Roman" w:hAnsi="Times New Roman" w:cs="Times New Roman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992" w:type="dxa"/>
          </w:tcPr>
          <w:p w:rsidR="00964D9C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964D9C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964D9C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964D9C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</w:tr>
      <w:tr w:rsidR="00964D9C" w:rsidRPr="00C4000B" w:rsidTr="00964D9C">
        <w:trPr>
          <w:trHeight w:val="291"/>
        </w:trPr>
        <w:tc>
          <w:tcPr>
            <w:tcW w:w="496" w:type="dxa"/>
            <w:vMerge w:val="restart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9" w:type="dxa"/>
            <w:vMerge w:val="restart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Экономия электроэнергии (водоснабжение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73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18" w:type="dxa"/>
          </w:tcPr>
          <w:p w:rsidR="008729E6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натуральное</w:t>
            </w:r>
          </w:p>
        </w:tc>
        <w:tc>
          <w:tcPr>
            <w:tcW w:w="1134" w:type="dxa"/>
          </w:tcPr>
          <w:p w:rsidR="008729E6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втч</w:t>
            </w:r>
            <w:proofErr w:type="spellEnd"/>
          </w:p>
        </w:tc>
        <w:tc>
          <w:tcPr>
            <w:tcW w:w="992" w:type="dxa"/>
          </w:tcPr>
          <w:p w:rsidR="008729E6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992" w:type="dxa"/>
          </w:tcPr>
          <w:p w:rsidR="008729E6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851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</w:tr>
      <w:tr w:rsidR="00964D9C" w:rsidRPr="00C4000B" w:rsidTr="00964D9C">
        <w:trPr>
          <w:trHeight w:val="399"/>
        </w:trPr>
        <w:tc>
          <w:tcPr>
            <w:tcW w:w="496" w:type="dxa"/>
            <w:vMerge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vMerge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9E6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стоимостное</w:t>
            </w:r>
          </w:p>
        </w:tc>
        <w:tc>
          <w:tcPr>
            <w:tcW w:w="1134" w:type="dxa"/>
          </w:tcPr>
          <w:p w:rsidR="008729E6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</w:tcPr>
          <w:p w:rsidR="008729E6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141,4</w:t>
            </w:r>
          </w:p>
        </w:tc>
        <w:tc>
          <w:tcPr>
            <w:tcW w:w="992" w:type="dxa"/>
          </w:tcPr>
          <w:p w:rsidR="008729E6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282,8</w:t>
            </w:r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271,5</w:t>
            </w:r>
          </w:p>
        </w:tc>
        <w:tc>
          <w:tcPr>
            <w:tcW w:w="851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269,3</w:t>
            </w:r>
          </w:p>
        </w:tc>
      </w:tr>
      <w:tr w:rsidR="00964D9C" w:rsidRPr="00C4000B" w:rsidTr="00964D9C">
        <w:tc>
          <w:tcPr>
            <w:tcW w:w="496" w:type="dxa"/>
            <w:vMerge w:val="restart"/>
          </w:tcPr>
          <w:p w:rsidR="00964D9C" w:rsidRPr="00C4000B" w:rsidRDefault="00964D9C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9C" w:rsidRPr="00C4000B" w:rsidRDefault="00964D9C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9" w:type="dxa"/>
            <w:vMerge w:val="restart"/>
          </w:tcPr>
          <w:p w:rsidR="00964D9C" w:rsidRPr="00C4000B" w:rsidRDefault="00964D9C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9C" w:rsidRPr="00C4000B" w:rsidRDefault="00964D9C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Экономия холодной воды</w:t>
            </w:r>
          </w:p>
        </w:tc>
        <w:tc>
          <w:tcPr>
            <w:tcW w:w="1418" w:type="dxa"/>
          </w:tcPr>
          <w:p w:rsidR="00964D9C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натуральное</w:t>
            </w:r>
          </w:p>
        </w:tc>
        <w:tc>
          <w:tcPr>
            <w:tcW w:w="1134" w:type="dxa"/>
          </w:tcPr>
          <w:p w:rsidR="00964D9C" w:rsidRPr="00C4000B" w:rsidRDefault="00964D9C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уб.м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851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</w:tr>
      <w:tr w:rsidR="00964D9C" w:rsidRPr="00C4000B" w:rsidTr="00964D9C">
        <w:tc>
          <w:tcPr>
            <w:tcW w:w="496" w:type="dxa"/>
            <w:vMerge/>
          </w:tcPr>
          <w:p w:rsidR="00964D9C" w:rsidRPr="00C4000B" w:rsidRDefault="00964D9C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vMerge/>
          </w:tcPr>
          <w:p w:rsidR="00964D9C" w:rsidRPr="00C4000B" w:rsidRDefault="00964D9C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4D9C" w:rsidRPr="00C4000B" w:rsidRDefault="00964D9C" w:rsidP="00964D9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стоимостное</w:t>
            </w:r>
          </w:p>
        </w:tc>
        <w:tc>
          <w:tcPr>
            <w:tcW w:w="1134" w:type="dxa"/>
          </w:tcPr>
          <w:p w:rsidR="00964D9C" w:rsidRPr="00C4000B" w:rsidRDefault="00964D9C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581,1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1062,2</w:t>
            </w:r>
          </w:p>
        </w:tc>
        <w:tc>
          <w:tcPr>
            <w:tcW w:w="992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1053,7</w:t>
            </w:r>
          </w:p>
        </w:tc>
        <w:tc>
          <w:tcPr>
            <w:tcW w:w="851" w:type="dxa"/>
          </w:tcPr>
          <w:p w:rsidR="00964D9C" w:rsidRPr="00C4000B" w:rsidRDefault="000D516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1045,2</w:t>
            </w:r>
          </w:p>
        </w:tc>
      </w:tr>
      <w:tr w:rsidR="00964D9C" w:rsidRPr="00C4000B" w:rsidTr="00964D9C">
        <w:tc>
          <w:tcPr>
            <w:tcW w:w="496" w:type="dxa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9" w:type="dxa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Удельный расход электроэнергии на подъем воды, водоподготовку и транспортировку воды</w:t>
            </w:r>
          </w:p>
        </w:tc>
        <w:tc>
          <w:tcPr>
            <w:tcW w:w="1418" w:type="dxa"/>
          </w:tcPr>
          <w:p w:rsidR="00964D9C" w:rsidRPr="00C4000B" w:rsidRDefault="00964D9C" w:rsidP="00964D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9C" w:rsidRPr="00C4000B" w:rsidRDefault="00964D9C" w:rsidP="00964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964D9C" w:rsidP="00964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натуральное</w:t>
            </w:r>
          </w:p>
        </w:tc>
        <w:tc>
          <w:tcPr>
            <w:tcW w:w="1134" w:type="dxa"/>
          </w:tcPr>
          <w:p w:rsidR="00964D9C" w:rsidRPr="00C4000B" w:rsidRDefault="00964D9C" w:rsidP="00964D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D9C" w:rsidRPr="00C4000B" w:rsidRDefault="00964D9C" w:rsidP="00964D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964D9C" w:rsidP="00964D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квтч/</w:t>
            </w:r>
            <w:proofErr w:type="spell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851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64D9C" w:rsidRPr="00C4000B" w:rsidTr="00964D9C">
        <w:tc>
          <w:tcPr>
            <w:tcW w:w="496" w:type="dxa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89" w:type="dxa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Удельный расход электроэнергии на водоотведение</w:t>
            </w:r>
          </w:p>
        </w:tc>
        <w:tc>
          <w:tcPr>
            <w:tcW w:w="1418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натуральное</w:t>
            </w:r>
          </w:p>
        </w:tc>
        <w:tc>
          <w:tcPr>
            <w:tcW w:w="1134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квтч/</w:t>
            </w:r>
            <w:proofErr w:type="spell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8729E6" w:rsidRPr="00C4000B" w:rsidRDefault="008729E6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D9C" w:rsidRPr="00C4000B" w:rsidTr="00964D9C">
        <w:tc>
          <w:tcPr>
            <w:tcW w:w="496" w:type="dxa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89" w:type="dxa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Динамика изменения фактического  объема потерь воды при ее транспортировке</w:t>
            </w:r>
          </w:p>
        </w:tc>
        <w:tc>
          <w:tcPr>
            <w:tcW w:w="1418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процентное</w:t>
            </w:r>
          </w:p>
        </w:tc>
        <w:tc>
          <w:tcPr>
            <w:tcW w:w="1134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8729E6" w:rsidRPr="00C4000B" w:rsidRDefault="008511A4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8729E6" w:rsidRPr="00C4000B" w:rsidRDefault="00C23718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8729E6" w:rsidRPr="00C4000B" w:rsidRDefault="008511A4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8729E6" w:rsidRPr="00C4000B" w:rsidRDefault="008511A4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964D9C" w:rsidRPr="00C4000B" w:rsidTr="00964D9C">
        <w:tc>
          <w:tcPr>
            <w:tcW w:w="496" w:type="dxa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9" w:type="dxa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Динамика удельного веса затрат на энергоносители в общей сумме затрат за период действия Программы</w:t>
            </w:r>
          </w:p>
        </w:tc>
        <w:tc>
          <w:tcPr>
            <w:tcW w:w="1418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процентное</w:t>
            </w:r>
          </w:p>
        </w:tc>
        <w:tc>
          <w:tcPr>
            <w:tcW w:w="1134" w:type="dxa"/>
          </w:tcPr>
          <w:p w:rsidR="003205D3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3205D3" w:rsidP="003205D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8729E6" w:rsidRPr="00C4000B" w:rsidRDefault="00273B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992" w:type="dxa"/>
          </w:tcPr>
          <w:p w:rsidR="008729E6" w:rsidRPr="00C4000B" w:rsidRDefault="00273B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992" w:type="dxa"/>
          </w:tcPr>
          <w:p w:rsidR="008729E6" w:rsidRPr="00C4000B" w:rsidRDefault="00273B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851" w:type="dxa"/>
          </w:tcPr>
          <w:p w:rsidR="008729E6" w:rsidRPr="00C4000B" w:rsidRDefault="00273B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</w:tr>
      <w:tr w:rsidR="00964D9C" w:rsidRPr="00C4000B" w:rsidTr="00964D9C">
        <w:tc>
          <w:tcPr>
            <w:tcW w:w="496" w:type="dxa"/>
          </w:tcPr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E6" w:rsidRPr="00C4000B" w:rsidRDefault="008729E6" w:rsidP="008729E6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89" w:type="dxa"/>
          </w:tcPr>
          <w:p w:rsidR="008729E6" w:rsidRPr="00C4000B" w:rsidRDefault="008729E6" w:rsidP="008729E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4000B">
              <w:rPr>
                <w:rFonts w:ascii="Times New Roman" w:hAnsi="Times New Roman" w:cs="Times New Roman"/>
                <w:sz w:val="20"/>
                <w:szCs w:val="20"/>
              </w:rPr>
              <w:t>Снижение аварийности технологического оборудования систем</w:t>
            </w:r>
          </w:p>
        </w:tc>
        <w:tc>
          <w:tcPr>
            <w:tcW w:w="1418" w:type="dxa"/>
          </w:tcPr>
          <w:p w:rsidR="008729E6" w:rsidRPr="00C4000B" w:rsidRDefault="008729E6" w:rsidP="00964D9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729E6" w:rsidRPr="00C4000B" w:rsidRDefault="008729E6" w:rsidP="008C0CE3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29E6" w:rsidRPr="00C4000B" w:rsidRDefault="008729E6" w:rsidP="008C0CE3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29E6" w:rsidRPr="00C4000B" w:rsidRDefault="003205D3" w:rsidP="003205D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C4000B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и масштабов аварий</w:t>
            </w:r>
          </w:p>
        </w:tc>
        <w:tc>
          <w:tcPr>
            <w:tcW w:w="992" w:type="dxa"/>
          </w:tcPr>
          <w:p w:rsidR="008729E6" w:rsidRPr="00C4000B" w:rsidRDefault="003205D3" w:rsidP="003205D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C4000B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и масштабов аварий</w:t>
            </w:r>
          </w:p>
        </w:tc>
        <w:tc>
          <w:tcPr>
            <w:tcW w:w="851" w:type="dxa"/>
          </w:tcPr>
          <w:p w:rsidR="008729E6" w:rsidRPr="00C4000B" w:rsidRDefault="003205D3" w:rsidP="003205D3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C4000B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и масштабов аварий</w:t>
            </w:r>
          </w:p>
        </w:tc>
      </w:tr>
    </w:tbl>
    <w:p w:rsidR="00C50A9C" w:rsidRPr="00C4000B" w:rsidRDefault="00C50A9C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D3" w:rsidRPr="00C4000B" w:rsidRDefault="003205D3" w:rsidP="00BA69AD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D3" w:rsidRPr="00C4000B" w:rsidRDefault="003205D3" w:rsidP="003205D3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Мероприятия по энергосбережению и повышению</w:t>
      </w:r>
    </w:p>
    <w:p w:rsidR="00487262" w:rsidRPr="00C4000B" w:rsidRDefault="003205D3" w:rsidP="003205D3">
      <w:pPr>
        <w:pStyle w:val="a4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энергетической эффективности</w:t>
      </w:r>
    </w:p>
    <w:p w:rsidR="003205D3" w:rsidRPr="00C4000B" w:rsidRDefault="00487262" w:rsidP="003205D3">
      <w:pPr>
        <w:pStyle w:val="a4"/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05D3" w:rsidRPr="00C4000B" w:rsidRDefault="003205D3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Для выполнения заданий необходимо снижать потребность в электроэнергии. Сокращение потребности в электроэнергии предусматривается обеспечить в основном за счет технического перевооружения производственной базы</w:t>
      </w:r>
      <w:r w:rsidR="00853657" w:rsidRPr="00C4000B">
        <w:rPr>
          <w:rFonts w:ascii="Times New Roman" w:hAnsi="Times New Roman" w:cs="Times New Roman"/>
          <w:sz w:val="28"/>
          <w:szCs w:val="28"/>
        </w:rPr>
        <w:t>.</w:t>
      </w:r>
    </w:p>
    <w:p w:rsidR="00853657" w:rsidRPr="00C4000B" w:rsidRDefault="00853657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Перечень мероприятий по выполнению Программы энергосбережения представлен в Таблице № 1.</w:t>
      </w:r>
    </w:p>
    <w:p w:rsidR="00853657" w:rsidRPr="00C4000B" w:rsidRDefault="00853657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853657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Затраты на эти цели крайне ограничены убыточными тарифами и на вып</w:t>
      </w:r>
      <w:r w:rsidR="007D1625">
        <w:rPr>
          <w:rFonts w:ascii="Times New Roman" w:hAnsi="Times New Roman" w:cs="Times New Roman"/>
          <w:sz w:val="28"/>
          <w:szCs w:val="28"/>
        </w:rPr>
        <w:t xml:space="preserve">олнение Программы составляют  202,2 </w:t>
      </w:r>
      <w:r w:rsidRPr="00C4000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4000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4000B">
        <w:rPr>
          <w:rFonts w:ascii="Times New Roman" w:hAnsi="Times New Roman" w:cs="Times New Roman"/>
          <w:sz w:val="28"/>
          <w:szCs w:val="28"/>
        </w:rPr>
        <w:t>уб..</w:t>
      </w:r>
    </w:p>
    <w:p w:rsidR="00853657" w:rsidRPr="00C4000B" w:rsidRDefault="00853657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853657" w:rsidP="003205D3">
      <w:pPr>
        <w:pStyle w:val="a4"/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487262" w:rsidP="00853657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>Ожидаемые результаты Программы</w:t>
      </w:r>
    </w:p>
    <w:p w:rsidR="00853657" w:rsidRPr="00C4000B" w:rsidRDefault="00853657" w:rsidP="00853657">
      <w:pPr>
        <w:spacing w:after="6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По итогам реализации Программы прогнозируется достижение следующих основных результатов: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- обеспечение надежной и бесперебойной работы системы энергосбережения;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- снижение потр</w:t>
      </w:r>
      <w:r w:rsidR="00C8362B" w:rsidRPr="00C4000B">
        <w:rPr>
          <w:rFonts w:ascii="Times New Roman" w:hAnsi="Times New Roman" w:cs="Times New Roman"/>
          <w:sz w:val="28"/>
          <w:szCs w:val="28"/>
        </w:rPr>
        <w:t>ебления энергетических ресурсов</w:t>
      </w:r>
      <w:r w:rsidRPr="00C4000B">
        <w:rPr>
          <w:rFonts w:ascii="Times New Roman" w:hAnsi="Times New Roman" w:cs="Times New Roman"/>
          <w:sz w:val="28"/>
          <w:szCs w:val="28"/>
        </w:rPr>
        <w:t>;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- использование энергосберегающих технологий, а также оборудования и материалов высокого класса энергетической эффективности.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853657" w:rsidP="00853657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00B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487262" w:rsidRPr="00C4000B">
        <w:rPr>
          <w:rFonts w:ascii="Times New Roman" w:hAnsi="Times New Roman" w:cs="Times New Roman"/>
          <w:b/>
          <w:sz w:val="28"/>
          <w:szCs w:val="28"/>
        </w:rPr>
        <w:t>управления настоящей Программой</w:t>
      </w:r>
    </w:p>
    <w:p w:rsidR="00853657" w:rsidRPr="00C4000B" w:rsidRDefault="00853657" w:rsidP="0085365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Программа энергосбережения на 2015-2017 годы является краткосрочной со сроком реализации 3 года и представляет собой ряд мероприятий исходя из планируемых собственных сре</w:t>
      </w:r>
      <w:proofErr w:type="gramStart"/>
      <w:r w:rsidRPr="00C4000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4000B">
        <w:rPr>
          <w:rFonts w:ascii="Times New Roman" w:hAnsi="Times New Roman" w:cs="Times New Roman"/>
          <w:sz w:val="28"/>
          <w:szCs w:val="28"/>
        </w:rPr>
        <w:t>едприятия.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Планирование, контроль и координацию программы осущес</w:t>
      </w:r>
      <w:r w:rsidR="007D1625">
        <w:rPr>
          <w:rFonts w:ascii="Times New Roman" w:hAnsi="Times New Roman" w:cs="Times New Roman"/>
          <w:sz w:val="28"/>
          <w:szCs w:val="28"/>
        </w:rPr>
        <w:t>твляет МУП « Дубровское»</w:t>
      </w:r>
      <w:r w:rsidRPr="00C4000B">
        <w:rPr>
          <w:rFonts w:ascii="Times New Roman" w:hAnsi="Times New Roman" w:cs="Times New Roman"/>
          <w:sz w:val="28"/>
          <w:szCs w:val="28"/>
        </w:rPr>
        <w:t>.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657" w:rsidRPr="00C4000B" w:rsidRDefault="00853657" w:rsidP="00853657">
      <w:pPr>
        <w:pStyle w:val="a4"/>
        <w:numPr>
          <w:ilvl w:val="0"/>
          <w:numId w:val="2"/>
        </w:num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000B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C4000B">
        <w:rPr>
          <w:rFonts w:ascii="Times New Roman" w:hAnsi="Times New Roman" w:cs="Times New Roman"/>
          <w:b/>
          <w:sz w:val="28"/>
          <w:szCs w:val="28"/>
        </w:rPr>
        <w:t xml:space="preserve"> реализацией настоящей Программы</w:t>
      </w:r>
    </w:p>
    <w:p w:rsidR="00487262" w:rsidRPr="00C4000B" w:rsidRDefault="00487262" w:rsidP="00487262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262" w:rsidRPr="00C4000B" w:rsidRDefault="00487262" w:rsidP="00487262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00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000B">
        <w:rPr>
          <w:rFonts w:ascii="Times New Roman" w:hAnsi="Times New Roman" w:cs="Times New Roman"/>
          <w:sz w:val="28"/>
          <w:szCs w:val="28"/>
        </w:rPr>
        <w:t xml:space="preserve"> реализацией на</w:t>
      </w:r>
      <w:r w:rsidR="00C54CC3">
        <w:rPr>
          <w:rFonts w:ascii="Times New Roman" w:hAnsi="Times New Roman" w:cs="Times New Roman"/>
          <w:sz w:val="28"/>
          <w:szCs w:val="28"/>
        </w:rPr>
        <w:t xml:space="preserve">стоящей Программы осуществляет </w:t>
      </w:r>
      <w:r w:rsidR="00273BE6">
        <w:rPr>
          <w:rFonts w:ascii="Times New Roman" w:hAnsi="Times New Roman" w:cs="Times New Roman"/>
          <w:sz w:val="28"/>
          <w:szCs w:val="28"/>
        </w:rPr>
        <w:t xml:space="preserve"> МУП «Дубровское» администрации Дубровского</w:t>
      </w:r>
      <w:r w:rsidRPr="00C4000B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области.</w:t>
      </w:r>
    </w:p>
    <w:p w:rsidR="00487262" w:rsidRPr="00C4000B" w:rsidRDefault="00487262" w:rsidP="00487262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00B">
        <w:rPr>
          <w:rFonts w:ascii="Times New Roman" w:hAnsi="Times New Roman" w:cs="Times New Roman"/>
          <w:sz w:val="28"/>
          <w:szCs w:val="28"/>
        </w:rPr>
        <w:t>Отчет о реализации Программы предоставляется согласно законодательству.</w:t>
      </w:r>
    </w:p>
    <w:p w:rsidR="00853657" w:rsidRPr="00C4000B" w:rsidRDefault="00853657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3625C1" w:rsidRDefault="003625C1" w:rsidP="003625C1">
      <w:pPr>
        <w:spacing w:after="6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/>
      </w:r>
    </w:p>
    <w:p w:rsidR="00C4000B" w:rsidRPr="00C4000B" w:rsidRDefault="00C4000B" w:rsidP="0085365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00B" w:rsidRPr="00C4000B" w:rsidRDefault="00C4000B" w:rsidP="00C4000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</w:rPr>
        <w:sectPr w:rsidR="00C4000B" w:rsidRPr="00C4000B" w:rsidSect="00997932">
          <w:pgSz w:w="11906" w:h="16838"/>
          <w:pgMar w:top="1134" w:right="1133" w:bottom="1134" w:left="1418" w:header="708" w:footer="708" w:gutter="0"/>
          <w:cols w:space="708"/>
          <w:docGrid w:linePitch="360"/>
        </w:sectPr>
      </w:pPr>
    </w:p>
    <w:p w:rsidR="00853657" w:rsidRPr="00C4000B" w:rsidRDefault="00853657" w:rsidP="00FE5CA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853657" w:rsidRPr="00C4000B" w:rsidSect="00FE5CA4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D1E69"/>
    <w:multiLevelType w:val="hybridMultilevel"/>
    <w:tmpl w:val="47064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F7427"/>
    <w:multiLevelType w:val="hybridMultilevel"/>
    <w:tmpl w:val="53FC7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1821"/>
    <w:multiLevelType w:val="hybridMultilevel"/>
    <w:tmpl w:val="90442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97932"/>
    <w:rsid w:val="00081E8B"/>
    <w:rsid w:val="000D5166"/>
    <w:rsid w:val="00147F52"/>
    <w:rsid w:val="001E1782"/>
    <w:rsid w:val="00273BE6"/>
    <w:rsid w:val="002B228E"/>
    <w:rsid w:val="002C73CE"/>
    <w:rsid w:val="002D641D"/>
    <w:rsid w:val="003205D3"/>
    <w:rsid w:val="003625C1"/>
    <w:rsid w:val="003728F2"/>
    <w:rsid w:val="003A0146"/>
    <w:rsid w:val="003D0A09"/>
    <w:rsid w:val="003F13BF"/>
    <w:rsid w:val="00487262"/>
    <w:rsid w:val="004A5EE8"/>
    <w:rsid w:val="004D14AB"/>
    <w:rsid w:val="004F2832"/>
    <w:rsid w:val="006959C6"/>
    <w:rsid w:val="006B627A"/>
    <w:rsid w:val="006E1D1C"/>
    <w:rsid w:val="00740DC5"/>
    <w:rsid w:val="007A77B2"/>
    <w:rsid w:val="007D1625"/>
    <w:rsid w:val="00800250"/>
    <w:rsid w:val="008511A4"/>
    <w:rsid w:val="00853657"/>
    <w:rsid w:val="008729E6"/>
    <w:rsid w:val="00896080"/>
    <w:rsid w:val="008C0CE3"/>
    <w:rsid w:val="00954D0A"/>
    <w:rsid w:val="00964D9C"/>
    <w:rsid w:val="00997932"/>
    <w:rsid w:val="009C1789"/>
    <w:rsid w:val="009D28B7"/>
    <w:rsid w:val="009D38D5"/>
    <w:rsid w:val="00A04FC6"/>
    <w:rsid w:val="00A120C9"/>
    <w:rsid w:val="00A23D1F"/>
    <w:rsid w:val="00A972F8"/>
    <w:rsid w:val="00AB5880"/>
    <w:rsid w:val="00AD2DFD"/>
    <w:rsid w:val="00B04360"/>
    <w:rsid w:val="00B22B8E"/>
    <w:rsid w:val="00B33C50"/>
    <w:rsid w:val="00B753AC"/>
    <w:rsid w:val="00BA69AD"/>
    <w:rsid w:val="00C00FDF"/>
    <w:rsid w:val="00C11F99"/>
    <w:rsid w:val="00C23718"/>
    <w:rsid w:val="00C4000B"/>
    <w:rsid w:val="00C50A9C"/>
    <w:rsid w:val="00C54CC3"/>
    <w:rsid w:val="00C670EE"/>
    <w:rsid w:val="00C8362B"/>
    <w:rsid w:val="00D5743B"/>
    <w:rsid w:val="00DC7700"/>
    <w:rsid w:val="00DD1619"/>
    <w:rsid w:val="00E16038"/>
    <w:rsid w:val="00EA6145"/>
    <w:rsid w:val="00F37E83"/>
    <w:rsid w:val="00FA140F"/>
    <w:rsid w:val="00FA1B34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F13BF"/>
    <w:pPr>
      <w:ind w:left="720"/>
      <w:contextualSpacing/>
    </w:pPr>
  </w:style>
  <w:style w:type="paragraph" w:customStyle="1" w:styleId="s1">
    <w:name w:val="s_1"/>
    <w:basedOn w:val="a"/>
    <w:rsid w:val="00C4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C4000B"/>
  </w:style>
  <w:style w:type="character" w:customStyle="1" w:styleId="apple-converted-space">
    <w:name w:val="apple-converted-space"/>
    <w:basedOn w:val="a0"/>
    <w:rsid w:val="00C4000B"/>
  </w:style>
  <w:style w:type="character" w:styleId="a5">
    <w:name w:val="Hyperlink"/>
    <w:basedOn w:val="a0"/>
    <w:uiPriority w:val="99"/>
    <w:semiHidden/>
    <w:unhideWhenUsed/>
    <w:rsid w:val="00C4000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400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000B"/>
    <w:rPr>
      <w:rFonts w:ascii="Courier New" w:eastAsia="Times New Roman" w:hAnsi="Courier New" w:cs="Courier New"/>
      <w:sz w:val="20"/>
      <w:szCs w:val="20"/>
    </w:rPr>
  </w:style>
  <w:style w:type="paragraph" w:customStyle="1" w:styleId="s16">
    <w:name w:val="s_16"/>
    <w:basedOn w:val="a"/>
    <w:rsid w:val="00C4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C4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3D0A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rsid w:val="004A5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9C80D-9C56-4C6E-8859-B0E1259D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8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27</cp:revision>
  <cp:lastPrinted>2016-02-16T04:07:00Z</cp:lastPrinted>
  <dcterms:created xsi:type="dcterms:W3CDTF">2015-06-03T06:01:00Z</dcterms:created>
  <dcterms:modified xsi:type="dcterms:W3CDTF">2016-11-14T12:03:00Z</dcterms:modified>
</cp:coreProperties>
</file>